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5D" w:rsidRPr="00C44B7F" w:rsidRDefault="007C0FBD">
      <w:pPr>
        <w:jc w:val="center"/>
        <w:rPr>
          <w:color w:val="FF0000"/>
          <w:sz w:val="28"/>
        </w:rPr>
      </w:pPr>
      <w:r w:rsidRPr="00263CF9">
        <w:rPr>
          <w:rFonts w:hint="eastAsia"/>
          <w:b/>
          <w:bCs/>
          <w:color w:val="FF0000"/>
          <w:sz w:val="28"/>
        </w:rPr>
        <w:t>労働条件通知書</w:t>
      </w:r>
      <w:r w:rsidR="00C44B7F">
        <w:rPr>
          <w:rFonts w:hint="eastAsia"/>
          <w:b/>
          <w:bCs/>
          <w:color w:val="FF0000"/>
          <w:sz w:val="28"/>
        </w:rPr>
        <w:t>(</w:t>
      </w:r>
      <w:r w:rsidR="00C44B7F">
        <w:rPr>
          <w:b/>
          <w:bCs/>
          <w:color w:val="FF0000"/>
          <w:sz w:val="28"/>
        </w:rPr>
        <w:t>雇入れ通知書</w:t>
      </w:r>
      <w:r w:rsidR="00C44B7F">
        <w:rPr>
          <w:rFonts w:hint="eastAsia"/>
          <w:b/>
          <w:bCs/>
          <w:color w:val="FF0000"/>
          <w:sz w:val="28"/>
        </w:rPr>
        <w:t>)</w:t>
      </w:r>
    </w:p>
    <w:tbl>
      <w:tblPr>
        <w:tblW w:w="0" w:type="auto"/>
        <w:tblInd w:w="2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5"/>
        <w:gridCol w:w="8795"/>
      </w:tblGrid>
      <w:tr w:rsidR="00671E5D">
        <w:trPr>
          <w:trHeight w:val="1736"/>
        </w:trPr>
        <w:tc>
          <w:tcPr>
            <w:tcW w:w="10430" w:type="dxa"/>
            <w:gridSpan w:val="3"/>
          </w:tcPr>
          <w:p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DA326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</w:t>
            </w:r>
            <w:r w:rsidR="004F597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="00263CF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263CF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263CF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:rsidR="004F5977" w:rsidRDefault="004F59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671E5D" w:rsidRDefault="00F95507" w:rsidP="005552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0" w:firstLine="210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様</w:t>
            </w:r>
          </w:p>
          <w:p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800" w:firstLine="378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</w:p>
          <w:p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500" w:firstLine="525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所　在　地　</w:t>
            </w:r>
          </w:p>
          <w:p w:rsidR="0055525F" w:rsidRDefault="000C3455" w:rsidP="005552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500" w:firstLine="525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事業所名称</w:t>
            </w:r>
            <w:r w:rsidR="00263CF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671E5D" w:rsidRDefault="00671E5D" w:rsidP="002233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600" w:firstLine="5161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D14292">
              <w:rPr>
                <w:rFonts w:ascii="Times New Roman" w:hAnsi="Times New Roman" w:cs="ＭＳ 明朝" w:hint="eastAsia"/>
                <w:color w:val="000000"/>
                <w:w w:val="95"/>
                <w:kern w:val="0"/>
                <w:szCs w:val="21"/>
                <w:fitText w:val="1200" w:id="-1411691264"/>
              </w:rPr>
              <w:t>使用者職氏</w:t>
            </w:r>
            <w:r w:rsidRPr="00D14292">
              <w:rPr>
                <w:rFonts w:ascii="Times New Roman" w:hAnsi="Times New Roman" w:cs="ＭＳ 明朝" w:hint="eastAsia"/>
                <w:color w:val="000000"/>
                <w:spacing w:val="24"/>
                <w:w w:val="95"/>
                <w:kern w:val="0"/>
                <w:szCs w:val="21"/>
                <w:fitText w:val="1200" w:id="-1411691264"/>
              </w:rPr>
              <w:t>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1E5D">
        <w:trPr>
          <w:trHeight w:val="294"/>
        </w:trPr>
        <w:tc>
          <w:tcPr>
            <w:tcW w:w="1620" w:type="dxa"/>
          </w:tcPr>
          <w:p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契約期間　　</w:t>
            </w:r>
          </w:p>
        </w:tc>
        <w:tc>
          <w:tcPr>
            <w:tcW w:w="8810" w:type="dxa"/>
            <w:gridSpan w:val="2"/>
          </w:tcPr>
          <w:p w:rsidR="00F95507" w:rsidRDefault="00CF271D" w:rsidP="00F955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C44B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期間の定め</w:t>
            </w:r>
            <w:r w:rsidR="00F9550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なし</w:t>
            </w:r>
            <w:r w:rsidR="00C44B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・期間の定めあり（　　　年　　月　　日　～　　年　　月　　日）</w:t>
            </w:r>
          </w:p>
          <w:p w:rsidR="00C44B7F" w:rsidRDefault="00C44B7F" w:rsidP="00F955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契約の更新の有無</w:t>
            </w:r>
          </w:p>
          <w:p w:rsidR="00C44B7F" w:rsidRDefault="00C44B7F" w:rsidP="00F955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〔自動的に更新する・更新する場合がある・契約の更新はしない・その他（　　　　　　）</w:t>
            </w:r>
          </w:p>
          <w:p w:rsidR="00C44B7F" w:rsidRDefault="00BD2A96" w:rsidP="00F955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5362770</wp:posOffset>
                      </wp:positionH>
                      <wp:positionV relativeFrom="paragraph">
                        <wp:posOffset>102821</wp:posOffset>
                      </wp:positionV>
                      <wp:extent cx="82062" cy="450850"/>
                      <wp:effectExtent l="0" t="0" r="13335" b="2540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2062" cy="450850"/>
                              </a:xfrm>
                              <a:prstGeom prst="rightBracket">
                                <a:avLst>
                                  <a:gd name="adj" fmla="val 246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E6399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" o:spid="_x0000_s1026" type="#_x0000_t86" style="position:absolute;left:0;text-align:left;margin-left:422.25pt;margin-top:8.1pt;width:6.45pt;height:3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" adj="969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Times New Roman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173160</wp:posOffset>
                      </wp:positionV>
                      <wp:extent cx="105508" cy="392723"/>
                      <wp:effectExtent l="0" t="0" r="27940" b="2667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5508" cy="392723"/>
                              </a:xfrm>
                              <a:prstGeom prst="leftBracket">
                                <a:avLst>
                                  <a:gd name="adj" fmla="val 4104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D702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-2.35pt;margin-top:13.65pt;width:8.3pt;height:3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" adj="2382">
                      <v:textbox inset="5.85pt,.7pt,5.85pt,.7pt"/>
                    </v:shape>
                  </w:pict>
                </mc:Fallback>
              </mc:AlternateContent>
            </w:r>
            <w:r w:rsidR="00C44B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２，</w:t>
            </w:r>
            <w:r w:rsidR="00C44B7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契約の更新は次の判断による。</w:t>
            </w:r>
          </w:p>
          <w:p w:rsidR="00671E5D" w:rsidRDefault="00C44B7F" w:rsidP="00F955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・契約期間満了時の業務量　・　勤務成績、態度　・　能力　・　会社の経営状態　　　　　　・従事している業務の進捗状況・その他（　　　　　　　　　　　　　　　　　　　　　）</w:t>
            </w:r>
          </w:p>
        </w:tc>
      </w:tr>
      <w:tr w:rsidR="00671E5D">
        <w:trPr>
          <w:trHeight w:val="280"/>
        </w:trPr>
        <w:tc>
          <w:tcPr>
            <w:tcW w:w="1620" w:type="dxa"/>
          </w:tcPr>
          <w:p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就業の場所</w:t>
            </w:r>
          </w:p>
        </w:tc>
        <w:tc>
          <w:tcPr>
            <w:tcW w:w="8810" w:type="dxa"/>
            <w:gridSpan w:val="2"/>
          </w:tcPr>
          <w:p w:rsidR="00C44B7F" w:rsidRDefault="00671E5D" w:rsidP="005552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1E5D">
        <w:trPr>
          <w:trHeight w:val="589"/>
        </w:trPr>
        <w:tc>
          <w:tcPr>
            <w:tcW w:w="1620" w:type="dxa"/>
          </w:tcPr>
          <w:p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従事すべき</w:t>
            </w:r>
          </w:p>
          <w:p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業務の内容</w:t>
            </w:r>
          </w:p>
        </w:tc>
        <w:tc>
          <w:tcPr>
            <w:tcW w:w="8810" w:type="dxa"/>
            <w:gridSpan w:val="2"/>
            <w:vAlign w:val="center"/>
          </w:tcPr>
          <w:p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671E5D" w:rsidTr="00963258">
        <w:trPr>
          <w:trHeight w:val="1577"/>
        </w:trPr>
        <w:tc>
          <w:tcPr>
            <w:tcW w:w="1620" w:type="dxa"/>
          </w:tcPr>
          <w:p w:rsidR="00671E5D" w:rsidRPr="0096325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963258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始業、終業の時刻、休憩時間、終業時転換所定時間外労働の有無に関する事項</w:t>
            </w:r>
          </w:p>
        </w:tc>
        <w:tc>
          <w:tcPr>
            <w:tcW w:w="8810" w:type="dxa"/>
            <w:gridSpan w:val="2"/>
          </w:tcPr>
          <w:p w:rsidR="0055525F" w:rsidRDefault="00671E5D" w:rsidP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始業・終業の時刻等</w:t>
            </w:r>
            <w:r w:rsidR="00F9550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0C3455" w:rsidRDefault="000C3455" w:rsidP="009632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始業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  <w:r w:rsidR="0096325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963258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終業</w:t>
            </w:r>
            <w:r w:rsidR="00C657B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F9550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671E5D" w:rsidRDefault="006A6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２　休憩時間　（　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分）</w:t>
            </w:r>
          </w:p>
          <w:p w:rsidR="00671E5D" w:rsidRDefault="006A6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所定時間外労働　（　有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・　無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:rsidR="00671E5D" w:rsidRDefault="006A6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休日労働　（　有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・　無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671E5D">
        <w:trPr>
          <w:trHeight w:val="454"/>
        </w:trPr>
        <w:tc>
          <w:tcPr>
            <w:tcW w:w="1620" w:type="dxa"/>
          </w:tcPr>
          <w:p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休日</w:t>
            </w:r>
          </w:p>
        </w:tc>
        <w:tc>
          <w:tcPr>
            <w:tcW w:w="8810" w:type="dxa"/>
            <w:gridSpan w:val="2"/>
          </w:tcPr>
          <w:p w:rsidR="005A7280" w:rsidRDefault="00671E5D" w:rsidP="005552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96325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曜日　　　曜日　　他</w:t>
            </w:r>
            <w:r w:rsidR="005A728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（　</w:t>
            </w:r>
            <w:r w:rsidR="0096325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変形労働あり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5A728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（１年単位　・　１か月単位）　）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5E591C" w:rsidRDefault="005E591C" w:rsidP="005A7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その他、会社が指定した日</w:t>
            </w:r>
          </w:p>
        </w:tc>
      </w:tr>
      <w:tr w:rsidR="00671E5D">
        <w:trPr>
          <w:cantSplit/>
          <w:trHeight w:val="524"/>
        </w:trPr>
        <w:tc>
          <w:tcPr>
            <w:tcW w:w="1620" w:type="dxa"/>
            <w:tcBorders>
              <w:bottom w:val="single" w:sz="8" w:space="0" w:color="auto"/>
            </w:tcBorders>
          </w:tcPr>
          <w:p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休暇</w:t>
            </w:r>
          </w:p>
        </w:tc>
        <w:tc>
          <w:tcPr>
            <w:tcW w:w="8810" w:type="dxa"/>
            <w:gridSpan w:val="2"/>
            <w:tcBorders>
              <w:bottom w:val="single" w:sz="8" w:space="0" w:color="auto"/>
            </w:tcBorders>
          </w:tcPr>
          <w:p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年次有</w:t>
            </w:r>
            <w:r w:rsidR="004F655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給休暇：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継続勤務６ヵ月以内の年次休暇　（</w:t>
            </w:r>
            <w:r w:rsidR="00407CB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有　・　無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:rsidR="00671E5D" w:rsidRDefault="00671E5D" w:rsidP="00C657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その他の休暇　　無給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・有給</w:t>
            </w:r>
          </w:p>
        </w:tc>
      </w:tr>
      <w:tr w:rsidR="00671E5D" w:rsidTr="002F4E54">
        <w:trPr>
          <w:cantSplit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賃　　金</w:t>
            </w:r>
          </w:p>
        </w:tc>
        <w:tc>
          <w:tcPr>
            <w:tcW w:w="8795" w:type="dxa"/>
          </w:tcPr>
          <w:p w:rsidR="00671E5D" w:rsidRDefault="00C058F5" w:rsidP="00005123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１　基本賃金　　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F9550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月給</w:t>
            </w:r>
            <w:r w:rsidR="0096325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・　</w:t>
            </w:r>
            <w:r w:rsidR="00963258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日給</w:t>
            </w:r>
            <w:r w:rsidR="0096325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963258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・</w:t>
            </w:r>
            <w:r w:rsidR="0096325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時間給（　　　　　　　　　　円）</w:t>
            </w:r>
          </w:p>
          <w:p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諸手当の額又は計算方法</w:t>
            </w:r>
          </w:p>
          <w:p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イ　（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手当　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="008E191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円　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／計算方法：</w:t>
            </w:r>
            <w:r w:rsidR="00BD2A9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C657B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）</w:t>
            </w:r>
          </w:p>
          <w:p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ロ　（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手当　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円　／計算方法：　　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ハ　（　　手当　　　　　　円　／計算方法：</w:t>
            </w:r>
            <w:r w:rsidR="00BD2A9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）</w:t>
            </w:r>
          </w:p>
          <w:p w:rsidR="00963258" w:rsidRDefault="009632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所定時間外、休日又は深夜労働に対して支払われる割増賃金</w:t>
            </w:r>
          </w:p>
          <w:p w:rsidR="00963258" w:rsidRDefault="009632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　・所定時間外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法定</w:t>
            </w:r>
            <w:r w:rsidR="00B741A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超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　月６０時間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以内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25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％）　月６０時間超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50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％）</w:t>
            </w:r>
          </w:p>
          <w:p w:rsidR="00963258" w:rsidRDefault="009632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　・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法定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休日（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35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％）　法定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外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休日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25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％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）</w:t>
            </w:r>
          </w:p>
          <w:p w:rsidR="00963258" w:rsidRPr="00963258" w:rsidRDefault="009632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　・深夜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25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％）</w:t>
            </w:r>
          </w:p>
          <w:p w:rsidR="00671E5D" w:rsidRDefault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４　賃金締切日（　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日）</w:t>
            </w:r>
          </w:p>
          <w:p w:rsidR="00671E5D" w:rsidRDefault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５　賃金支払日（　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C657B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６　昇　給（　有　</w:t>
            </w:r>
            <w:r w:rsidR="00CE0A0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時期</w:t>
            </w:r>
            <w:r w:rsidR="00CE0A0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/</w:t>
            </w:r>
            <w:r w:rsidR="00CE0A0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等　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  <w:r w:rsidR="00CE0A0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無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:rsidR="0055525F" w:rsidRDefault="00671E5D" w:rsidP="002F4E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７　賞　与（　有　</w:t>
            </w:r>
            <w:r w:rsidR="00CE0A0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時期</w:t>
            </w:r>
            <w:r w:rsidR="00CE0A0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/</w:t>
            </w:r>
            <w:r w:rsidR="00CE0A0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金額等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CE0A0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無　　　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:rsidR="00C66074" w:rsidRDefault="00C657BC" w:rsidP="005552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　退職金（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有</w:t>
            </w:r>
            <w:r w:rsidR="00CE0A0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・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無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:rsidR="00C66074" w:rsidRDefault="00CE0A0F" w:rsidP="0096325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９　賃金の支払い方法　　</w:t>
            </w:r>
            <w:r w:rsidR="00C6607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5552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</w:t>
            </w:r>
            <w:r w:rsidR="00C6607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振込</w:t>
            </w:r>
            <w:r w:rsidR="0096325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・　</w:t>
            </w:r>
            <w:r w:rsidR="00963258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現金</w:t>
            </w:r>
            <w:r w:rsidR="0096325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963258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・　　その他</w:t>
            </w:r>
            <w:r w:rsidR="0096325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 w:rsidR="00963258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　　　　</w:t>
            </w:r>
            <w:r w:rsidR="00C6607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671E5D">
        <w:trPr>
          <w:trHeight w:val="481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退職に関する事項</w:t>
            </w:r>
          </w:p>
        </w:tc>
        <w:tc>
          <w:tcPr>
            <w:tcW w:w="8795" w:type="dxa"/>
            <w:tcBorders>
              <w:bottom w:val="single" w:sz="6" w:space="0" w:color="auto"/>
            </w:tcBorders>
          </w:tcPr>
          <w:p w:rsidR="00671E5D" w:rsidRDefault="00671E5D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定年制　（　　有　（</w:t>
            </w:r>
            <w:r w:rsidR="0096325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963258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歳　再雇用制度あり</w:t>
            </w:r>
            <w:r w:rsidR="0096325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 w:rsidR="00963258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　</w:t>
            </w:r>
            <w:r w:rsidR="0096325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963258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　　</w:t>
            </w:r>
            <w:r w:rsidR="0096325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歳）　・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無　）</w:t>
            </w:r>
          </w:p>
          <w:p w:rsidR="00671E5D" w:rsidRDefault="00DA3265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２　自己都合の退職の手続（退職する　</w:t>
            </w:r>
            <w:r w:rsidR="0096325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963258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　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日以上前に届け出ること）</w:t>
            </w:r>
          </w:p>
          <w:p w:rsidR="00686CE4" w:rsidRDefault="00686CE4" w:rsidP="00963258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３　解雇及び事由（就業規則第</w:t>
            </w:r>
            <w:r w:rsidR="0096325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963258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　</w:t>
            </w:r>
            <w:r w:rsidR="0096325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963258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条による）</w:t>
            </w:r>
          </w:p>
        </w:tc>
      </w:tr>
      <w:tr w:rsidR="00671E5D" w:rsidTr="00963258">
        <w:trPr>
          <w:trHeight w:val="614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その他</w:t>
            </w:r>
          </w:p>
          <w:p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671E5D" w:rsidRPr="00963258" w:rsidRDefault="00963258" w:rsidP="009632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　</w:t>
            </w:r>
            <w:r w:rsidR="00671E5D" w:rsidRPr="0096325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社会保険の加入状況厚生年金　健康保険　厚生年金基金　その他（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　　　　）</w:t>
            </w:r>
            <w:r w:rsidR="00671E5D" w:rsidRPr="0096325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671E5D" w:rsidRDefault="00671E5D" w:rsidP="00963258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雇用保険の適用（　有　，　無　）</w:t>
            </w:r>
            <w:r w:rsidR="0096325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963258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　・　　　</w:t>
            </w:r>
            <w:r w:rsidR="008C200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労災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保険の適用（　有　，　無　）</w:t>
            </w:r>
          </w:p>
        </w:tc>
      </w:tr>
      <w:tr w:rsidR="00671E5D">
        <w:trPr>
          <w:trHeight w:val="636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備　　　　考</w:t>
            </w:r>
          </w:p>
          <w:p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671E5D" w:rsidRDefault="005A72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※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　以上の他は、就業規則による</w:t>
            </w:r>
          </w:p>
          <w:p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E043B3" w:rsidRDefault="00E043B3" w:rsidP="00BD2A96">
      <w:pPr>
        <w:tabs>
          <w:tab w:val="left" w:pos="222"/>
        </w:tabs>
      </w:pPr>
      <w:r>
        <w:rPr>
          <w:rFonts w:hint="eastAsia"/>
        </w:rPr>
        <w:tab/>
      </w:r>
      <w:r w:rsidR="00BD2A96">
        <w:t xml:space="preserve">以上確認しました。　　　　</w:t>
      </w:r>
    </w:p>
    <w:p w:rsidR="00BD2A96" w:rsidRDefault="00BD2A96" w:rsidP="00BD2A96">
      <w:pPr>
        <w:tabs>
          <w:tab w:val="left" w:pos="222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4716047</wp:posOffset>
                </wp:positionH>
                <wp:positionV relativeFrom="paragraph">
                  <wp:posOffset>168959</wp:posOffset>
                </wp:positionV>
                <wp:extent cx="2016370" cy="11723"/>
                <wp:effectExtent l="0" t="0" r="22225" b="2667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370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DED76" id="直線コネクタ 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35pt,13.3pt" to="530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" strokecolor="#4472c4 [3204]" strokeweight=".5pt">
                <v:stroke joinstyle="miter"/>
              </v:line>
            </w:pict>
          </mc:Fallback>
        </mc:AlternateContent>
      </w:r>
      <w:r>
        <w:t xml:space="preserve">　　　　　　　年　　月　　日　　　　　　　　　　　　　　　　　　　署名　　　　　　　　　　　</w:t>
      </w:r>
    </w:p>
    <w:sectPr w:rsidR="00BD2A96" w:rsidSect="00B659C9">
      <w:footerReference w:type="default" r:id="rId7"/>
      <w:type w:val="continuous"/>
      <w:pgSz w:w="11906" w:h="16838" w:code="9"/>
      <w:pgMar w:top="397" w:right="567" w:bottom="340" w:left="567" w:header="851" w:footer="992" w:gutter="0"/>
      <w:cols w:space="425"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292" w:rsidRDefault="00D14292">
      <w:r>
        <w:separator/>
      </w:r>
    </w:p>
  </w:endnote>
  <w:endnote w:type="continuationSeparator" w:id="0">
    <w:p w:rsidR="00D14292" w:rsidRDefault="00D1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20" w:rsidRDefault="00EC3820">
    <w:pPr>
      <w:pStyle w:val="a3"/>
      <w:rPr>
        <w:sz w:val="22"/>
      </w:rPr>
    </w:pPr>
    <w:r>
      <w:rPr>
        <w:rFonts w:hint="eastAsia"/>
        <w:sz w:val="22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292" w:rsidRDefault="00D14292">
      <w:r>
        <w:separator/>
      </w:r>
    </w:p>
  </w:footnote>
  <w:footnote w:type="continuationSeparator" w:id="0">
    <w:p w:rsidR="00D14292" w:rsidRDefault="00D14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9EA"/>
    <w:multiLevelType w:val="hybridMultilevel"/>
    <w:tmpl w:val="EA1AA362"/>
    <w:lvl w:ilvl="0" w:tplc="7BB447E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C74934"/>
    <w:multiLevelType w:val="hybridMultilevel"/>
    <w:tmpl w:val="8CE0D54C"/>
    <w:lvl w:ilvl="0" w:tplc="1BC26A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98147A"/>
    <w:multiLevelType w:val="hybridMultilevel"/>
    <w:tmpl w:val="00EE00BC"/>
    <w:lvl w:ilvl="0" w:tplc="D924E81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5D"/>
    <w:rsid w:val="00005123"/>
    <w:rsid w:val="00075296"/>
    <w:rsid w:val="000C3455"/>
    <w:rsid w:val="000D1265"/>
    <w:rsid w:val="000F0654"/>
    <w:rsid w:val="001104BB"/>
    <w:rsid w:val="00191E75"/>
    <w:rsid w:val="001948C2"/>
    <w:rsid w:val="001F1D98"/>
    <w:rsid w:val="00223364"/>
    <w:rsid w:val="00263CF9"/>
    <w:rsid w:val="002F4E54"/>
    <w:rsid w:val="003A3272"/>
    <w:rsid w:val="00407CBC"/>
    <w:rsid w:val="004907AE"/>
    <w:rsid w:val="004B1758"/>
    <w:rsid w:val="004C0D0C"/>
    <w:rsid w:val="004F1B12"/>
    <w:rsid w:val="004F5977"/>
    <w:rsid w:val="004F655B"/>
    <w:rsid w:val="00500C82"/>
    <w:rsid w:val="0055525F"/>
    <w:rsid w:val="00576C52"/>
    <w:rsid w:val="005A7280"/>
    <w:rsid w:val="005E591C"/>
    <w:rsid w:val="0063500A"/>
    <w:rsid w:val="00671E5D"/>
    <w:rsid w:val="00686CE4"/>
    <w:rsid w:val="006A6A42"/>
    <w:rsid w:val="006F154B"/>
    <w:rsid w:val="007130AB"/>
    <w:rsid w:val="007443B8"/>
    <w:rsid w:val="007C0FBD"/>
    <w:rsid w:val="007E74E3"/>
    <w:rsid w:val="008C2007"/>
    <w:rsid w:val="008D1E01"/>
    <w:rsid w:val="008E1918"/>
    <w:rsid w:val="0094096D"/>
    <w:rsid w:val="00963258"/>
    <w:rsid w:val="00A4526D"/>
    <w:rsid w:val="00A5098E"/>
    <w:rsid w:val="00AA4FCC"/>
    <w:rsid w:val="00AB4850"/>
    <w:rsid w:val="00B52E34"/>
    <w:rsid w:val="00B659C9"/>
    <w:rsid w:val="00B741AC"/>
    <w:rsid w:val="00B91219"/>
    <w:rsid w:val="00BD2A96"/>
    <w:rsid w:val="00BD5E64"/>
    <w:rsid w:val="00BD7CF5"/>
    <w:rsid w:val="00C02F8F"/>
    <w:rsid w:val="00C058F5"/>
    <w:rsid w:val="00C33C01"/>
    <w:rsid w:val="00C44B7F"/>
    <w:rsid w:val="00C657BC"/>
    <w:rsid w:val="00C66074"/>
    <w:rsid w:val="00CE0A0F"/>
    <w:rsid w:val="00CF1D6D"/>
    <w:rsid w:val="00CF271D"/>
    <w:rsid w:val="00CF5F85"/>
    <w:rsid w:val="00D02FE8"/>
    <w:rsid w:val="00D14292"/>
    <w:rsid w:val="00D777C6"/>
    <w:rsid w:val="00D77C46"/>
    <w:rsid w:val="00D84F73"/>
    <w:rsid w:val="00DA3265"/>
    <w:rsid w:val="00E043B3"/>
    <w:rsid w:val="00E066C8"/>
    <w:rsid w:val="00E40E4F"/>
    <w:rsid w:val="00EB23A8"/>
    <w:rsid w:val="00EC3820"/>
    <w:rsid w:val="00F028B6"/>
    <w:rsid w:val="00F420E7"/>
    <w:rsid w:val="00F95507"/>
    <w:rsid w:val="00FA0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A19354-00B7-48D9-8B32-DD535516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C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B659C9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4">
    <w:name w:val="header"/>
    <w:basedOn w:val="a"/>
    <w:semiHidden/>
    <w:rsid w:val="00B659C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労働条件通知書（雇入通知書）</vt:lpstr>
      <vt:lpstr>労働条件通知書（雇入通知書）</vt:lpstr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労働条件通知書（雇入通知書）</dc:title>
  <dc:subject/>
  <dc:creator>gray-pcs</dc:creator>
  <cp:keywords/>
  <cp:lastModifiedBy>Microsoft アカウント</cp:lastModifiedBy>
  <cp:revision>7</cp:revision>
  <cp:lastPrinted>2023-03-28T08:35:00Z</cp:lastPrinted>
  <dcterms:created xsi:type="dcterms:W3CDTF">2023-03-28T08:25:00Z</dcterms:created>
  <dcterms:modified xsi:type="dcterms:W3CDTF">2023-03-28T08:37:00Z</dcterms:modified>
</cp:coreProperties>
</file>